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75535FD" w:rsidR="00B6607C" w:rsidRDefault="001D6B2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BULUT ÇAMAŞIR YUMUŞATICI BAHAR TAZELİĞİ</w:t>
      </w:r>
      <w:r w:rsidR="00282758">
        <w:rPr>
          <w:i/>
          <w:iCs/>
          <w:sz w:val="32"/>
          <w:szCs w:val="32"/>
          <w:u w:val="double"/>
        </w:rPr>
        <w:t xml:space="preserve"> 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CE253D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B6CB87D" w14:textId="2DFD5A0F" w:rsidR="00673B82" w:rsidRPr="00CE253D" w:rsidRDefault="001D6B2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Aqua</w:t>
            </w:r>
          </w:p>
          <w:p w14:paraId="7428B7BD" w14:textId="113D41FC" w:rsidR="00673B82" w:rsidRPr="00CE253D" w:rsidRDefault="00673B82" w:rsidP="00673B82">
            <w:pPr>
              <w:pStyle w:val="ListeParagraf"/>
              <w:ind w:left="150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91DB91B" w14:textId="5C8B4B39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CE253D" w:rsidRDefault="00BB42DE" w:rsidP="00BB42DE">
            <w:pPr>
              <w:rPr>
                <w:sz w:val="26"/>
                <w:szCs w:val="26"/>
              </w:rPr>
            </w:pPr>
          </w:p>
          <w:p w14:paraId="7EAA7073" w14:textId="079383EA" w:rsidR="00BB42DE" w:rsidRPr="00CE253D" w:rsidRDefault="001D6B29" w:rsidP="001A7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Fatty acids, C16-18 (even numbered) – and C18 unsatd., reaction products with triethanolamine, di-Mesulfate-quaternized</w:t>
            </w:r>
          </w:p>
          <w:p w14:paraId="65EF846B" w14:textId="77777777" w:rsidR="00BB42DE" w:rsidRPr="00CE253D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4433DDB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30B7F488" w14:textId="6E3DCF36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1335202-88-4</w:t>
            </w:r>
          </w:p>
        </w:tc>
      </w:tr>
      <w:tr w:rsidR="001D6B29" w14:paraId="0364B6D5" w14:textId="77777777" w:rsidTr="00BB42DE">
        <w:trPr>
          <w:trHeight w:val="994"/>
        </w:trPr>
        <w:tc>
          <w:tcPr>
            <w:tcW w:w="4390" w:type="dxa"/>
          </w:tcPr>
          <w:p w14:paraId="669E825E" w14:textId="77777777" w:rsidR="001D6B29" w:rsidRDefault="001D6B29" w:rsidP="00BB42DE">
            <w:pPr>
              <w:rPr>
                <w:sz w:val="26"/>
                <w:szCs w:val="26"/>
              </w:rPr>
            </w:pPr>
          </w:p>
          <w:p w14:paraId="70EE1519" w14:textId="7F366343" w:rsidR="001D6B29" w:rsidRPr="00CE253D" w:rsidRDefault="001D6B29" w:rsidP="001D6B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İzopropanol</w:t>
            </w:r>
          </w:p>
        </w:tc>
        <w:tc>
          <w:tcPr>
            <w:tcW w:w="4252" w:type="dxa"/>
          </w:tcPr>
          <w:p w14:paraId="42EC8D12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78AC41C9" w14:textId="60927921" w:rsidR="001D6B29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67-63-0</w:t>
            </w:r>
          </w:p>
        </w:tc>
      </w:tr>
      <w:tr w:rsidR="00B6607C" w14:paraId="6D9CA825" w14:textId="77777777" w:rsidTr="00CE253D">
        <w:trPr>
          <w:trHeight w:val="1823"/>
        </w:trPr>
        <w:tc>
          <w:tcPr>
            <w:tcW w:w="4390" w:type="dxa"/>
          </w:tcPr>
          <w:p w14:paraId="6CE061A7" w14:textId="77777777" w:rsidR="00BB42DE" w:rsidRPr="00CE253D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33E77EB9" w14:textId="77777777" w:rsidR="00B6607C" w:rsidRPr="00CE253D" w:rsidRDefault="00282758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Parfüm;</w:t>
            </w:r>
          </w:p>
          <w:p w14:paraId="07A5BAAD" w14:textId="7ADF097B" w:rsidR="00CE253D" w:rsidRPr="00CE253D" w:rsidRDefault="00F650F2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F650F2">
              <w:rPr>
                <w:sz w:val="26"/>
                <w:szCs w:val="26"/>
              </w:rPr>
              <w:t>Amyl Salicylate</w:t>
            </w:r>
          </w:p>
          <w:p w14:paraId="5C115AA1" w14:textId="0631E38C" w:rsidR="00CE253D" w:rsidRPr="00CE253D" w:rsidRDefault="00CE253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 xml:space="preserve"> </w:t>
            </w:r>
            <w:r w:rsidR="00F650F2" w:rsidRPr="00F650F2">
              <w:rPr>
                <w:sz w:val="26"/>
                <w:szCs w:val="26"/>
              </w:rPr>
              <w:t>Amyl Cinnama</w:t>
            </w:r>
            <w:r w:rsidR="00F650F2">
              <w:rPr>
                <w:sz w:val="26"/>
                <w:szCs w:val="26"/>
              </w:rPr>
              <w:t>l</w:t>
            </w:r>
          </w:p>
          <w:p w14:paraId="6213E4BC" w14:textId="77777777" w:rsidR="00282758" w:rsidRDefault="00CE253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 xml:space="preserve"> Citronellol</w:t>
            </w:r>
          </w:p>
          <w:p w14:paraId="38CE1946" w14:textId="77777777" w:rsidR="00AA6B1C" w:rsidRDefault="00AA6B1C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AA6B1C">
              <w:rPr>
                <w:sz w:val="26"/>
                <w:szCs w:val="26"/>
              </w:rPr>
              <w:t>Coumarin</w:t>
            </w:r>
          </w:p>
          <w:p w14:paraId="3BAC8330" w14:textId="77777777" w:rsidR="00AA6B1C" w:rsidRDefault="00AA6B1C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AA6B1C">
              <w:rPr>
                <w:sz w:val="26"/>
                <w:szCs w:val="26"/>
              </w:rPr>
              <w:t>Eugenol</w:t>
            </w:r>
          </w:p>
          <w:p w14:paraId="00F32043" w14:textId="01A4F971" w:rsidR="00AA6B1C" w:rsidRPr="00CE253D" w:rsidRDefault="00AA6B1C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AA6B1C">
              <w:rPr>
                <w:sz w:val="26"/>
                <w:szCs w:val="26"/>
              </w:rPr>
              <w:t>Hexyl Cinnamal</w:t>
            </w:r>
          </w:p>
        </w:tc>
        <w:tc>
          <w:tcPr>
            <w:tcW w:w="4252" w:type="dxa"/>
          </w:tcPr>
          <w:p w14:paraId="20C168CB" w14:textId="77777777" w:rsidR="001A7E9B" w:rsidRPr="00CE253D" w:rsidRDefault="001A7E9B" w:rsidP="00CE253D">
            <w:pPr>
              <w:jc w:val="center"/>
              <w:rPr>
                <w:sz w:val="26"/>
                <w:szCs w:val="26"/>
              </w:rPr>
            </w:pPr>
          </w:p>
          <w:p w14:paraId="5A20133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0313BEB4" w14:textId="0688B5A2" w:rsidR="00CE253D" w:rsidRDefault="00F650F2" w:rsidP="00AA6B1C">
            <w:pPr>
              <w:jc w:val="center"/>
              <w:rPr>
                <w:sz w:val="26"/>
                <w:szCs w:val="26"/>
              </w:rPr>
            </w:pPr>
            <w:r w:rsidRPr="00F650F2">
              <w:rPr>
                <w:sz w:val="26"/>
                <w:szCs w:val="26"/>
              </w:rPr>
              <w:t>2050-08-0</w:t>
            </w:r>
          </w:p>
          <w:p w14:paraId="337949AE" w14:textId="77777777" w:rsidR="00F650F2" w:rsidRDefault="00F650F2" w:rsidP="00CE253D">
            <w:pPr>
              <w:jc w:val="center"/>
              <w:rPr>
                <w:sz w:val="26"/>
                <w:szCs w:val="26"/>
              </w:rPr>
            </w:pPr>
            <w:r w:rsidRPr="00F650F2">
              <w:rPr>
                <w:sz w:val="26"/>
                <w:szCs w:val="26"/>
              </w:rPr>
              <w:t>122-40-7</w:t>
            </w:r>
          </w:p>
          <w:p w14:paraId="62BE5A7A" w14:textId="77777777" w:rsidR="00F650F2" w:rsidRDefault="00F650F2" w:rsidP="00CE253D">
            <w:pPr>
              <w:jc w:val="center"/>
              <w:rPr>
                <w:sz w:val="26"/>
                <w:szCs w:val="26"/>
              </w:rPr>
            </w:pPr>
            <w:r w:rsidRPr="00F650F2">
              <w:rPr>
                <w:sz w:val="26"/>
                <w:szCs w:val="26"/>
              </w:rPr>
              <w:t>106-22-9</w:t>
            </w:r>
          </w:p>
          <w:p w14:paraId="0CFB3D3B" w14:textId="77777777" w:rsidR="00AA6B1C" w:rsidRDefault="00AA6B1C" w:rsidP="00CE253D">
            <w:pPr>
              <w:jc w:val="center"/>
              <w:rPr>
                <w:sz w:val="26"/>
                <w:szCs w:val="26"/>
              </w:rPr>
            </w:pPr>
            <w:r w:rsidRPr="00AA6B1C">
              <w:rPr>
                <w:sz w:val="26"/>
                <w:szCs w:val="26"/>
              </w:rPr>
              <w:t>91-64-5</w:t>
            </w:r>
          </w:p>
          <w:p w14:paraId="29F2C346" w14:textId="77777777" w:rsidR="00AA6B1C" w:rsidRDefault="00AA6B1C" w:rsidP="00CE253D">
            <w:pPr>
              <w:jc w:val="center"/>
              <w:rPr>
                <w:sz w:val="26"/>
                <w:szCs w:val="26"/>
              </w:rPr>
            </w:pPr>
            <w:r w:rsidRPr="00AA6B1C">
              <w:rPr>
                <w:sz w:val="26"/>
                <w:szCs w:val="26"/>
              </w:rPr>
              <w:t>97-53-0</w:t>
            </w:r>
          </w:p>
          <w:p w14:paraId="50A200ED" w14:textId="2AD0958D" w:rsidR="00AA6B1C" w:rsidRDefault="00AA6B1C" w:rsidP="00CE253D">
            <w:pPr>
              <w:jc w:val="center"/>
              <w:rPr>
                <w:sz w:val="26"/>
                <w:szCs w:val="26"/>
              </w:rPr>
            </w:pPr>
            <w:r w:rsidRPr="00AA6B1C">
              <w:rPr>
                <w:sz w:val="26"/>
                <w:szCs w:val="26"/>
              </w:rPr>
              <w:t>101-86-0</w:t>
            </w:r>
          </w:p>
          <w:p w14:paraId="0A294DDC" w14:textId="1821BF85" w:rsidR="00AA6B1C" w:rsidRPr="00CE253D" w:rsidRDefault="00AA6B1C" w:rsidP="00CE253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1D6B29"/>
    <w:rsid w:val="00227C40"/>
    <w:rsid w:val="00282758"/>
    <w:rsid w:val="0041486F"/>
    <w:rsid w:val="005A5BB1"/>
    <w:rsid w:val="00626C2B"/>
    <w:rsid w:val="00673B82"/>
    <w:rsid w:val="00685732"/>
    <w:rsid w:val="006A4741"/>
    <w:rsid w:val="008371AE"/>
    <w:rsid w:val="00A17978"/>
    <w:rsid w:val="00AA6B1C"/>
    <w:rsid w:val="00AE2013"/>
    <w:rsid w:val="00B434DC"/>
    <w:rsid w:val="00B6607C"/>
    <w:rsid w:val="00BB42DE"/>
    <w:rsid w:val="00BB45B4"/>
    <w:rsid w:val="00C82323"/>
    <w:rsid w:val="00CE253D"/>
    <w:rsid w:val="00E6771B"/>
    <w:rsid w:val="00EB6196"/>
    <w:rsid w:val="00F43585"/>
    <w:rsid w:val="00F650F2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11</cp:revision>
  <dcterms:created xsi:type="dcterms:W3CDTF">2025-07-04T13:51:00Z</dcterms:created>
  <dcterms:modified xsi:type="dcterms:W3CDTF">2025-09-18T08:38:00Z</dcterms:modified>
</cp:coreProperties>
</file>